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B31" w:rsidRDefault="00106E15">
      <w:pPr>
        <w:rPr>
          <w:lang w:val="en-US"/>
        </w:rPr>
      </w:pPr>
      <w:r w:rsidRPr="00106E15">
        <w:rPr>
          <w:noProof/>
          <w:lang w:eastAsia="ru-RU"/>
        </w:rPr>
        <w:drawing>
          <wp:inline distT="0" distB="0" distL="0" distR="0">
            <wp:extent cx="6744246" cy="9281604"/>
            <wp:effectExtent l="7620" t="0" r="7620" b="7620"/>
            <wp:docPr id="1" name="Рисунок 1" descr="C:\Users\Татьяна\Documents\Сайт 2020\титульник лит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cuments\Сайт 2020\титульник лит5-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49783" cy="928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E15" w:rsidRPr="00106E1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E15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ОСВОЕНИЯ УЧЕБНОГО ПРЕДМЕТА «РОДНАЯ (ТАТАРСКАЯ) ЛИТЕРАТУРА»</w:t>
      </w:r>
    </w:p>
    <w:p w:rsidR="00106E15" w:rsidRPr="00106E15" w:rsidRDefault="00106E15" w:rsidP="00106E15">
      <w:pPr>
        <w:rPr>
          <w:rFonts w:ascii="Times New Roman" w:hAnsi="Times New Roman" w:cs="Times New Roman"/>
          <w:b/>
          <w:sz w:val="24"/>
          <w:szCs w:val="24"/>
        </w:rPr>
      </w:pPr>
      <w:r w:rsidRPr="00106E1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06E15" w:rsidRPr="00106E1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E15">
        <w:rPr>
          <w:rFonts w:ascii="Times New Roman" w:hAnsi="Times New Roman" w:cs="Times New Roman"/>
          <w:b/>
          <w:sz w:val="24"/>
          <w:szCs w:val="24"/>
        </w:rPr>
        <w:t>Личностные универсальные учебные действия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России,  чувство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конвенционирования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</w:t>
      </w:r>
      <w:r w:rsidRPr="00106E15">
        <w:rPr>
          <w:rFonts w:ascii="Times New Roman" w:hAnsi="Times New Roman" w:cs="Times New Roman"/>
          <w:sz w:val="24"/>
          <w:szCs w:val="24"/>
        </w:rPr>
        <w:t xml:space="preserve">стие, готовность участвовать в </w:t>
      </w:r>
      <w:r w:rsidRPr="00106E15">
        <w:rPr>
          <w:rFonts w:ascii="Times New Roman" w:hAnsi="Times New Roman" w:cs="Times New Roman"/>
          <w:sz w:val="24"/>
          <w:szCs w:val="24"/>
        </w:rPr>
        <w:t xml:space="preserve">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эмоциональноценностному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личностнозначимой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ценности).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результаты включают освоенные обучающимися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понятия и универсальные учебные действия (регулятивные, познавательные, коммуникативные).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понятия Условием формирования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понятий,  таких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продолжается работа по формированию и развитию основ читательской компетенции. Обучающиеся 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 При изучении учебных предметов обучающиеся </w:t>
      </w: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 • систематизировать, сопоставлять, анализировать, обобщать и интерпретировать информацию, содержащуюся в готовых информационных объектах;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•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• заполнять и дополнять таблицы, схемы, диаграммы, тексты. В ходе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изучения всех учебных предметов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В соответствии ФГОС ООО выделяются три группы универсальных учебных действий: регулятивные, познавательные, коммуникативные. 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анализировать существующие и планировать будущие образовательные результаты;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идентифицировать собственные проблемы и определять главную проблему;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выдвигать версии решения проблемы, формулировать гипотезы, предвосхищать конечный результат;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ставить цель деятельности на основе определенной проблемы и существующих возможностей;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формулировать учебные задачи как шаги достижения поставленной цели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необходимые действие(я) в соответствии с учебной и познавательной задачей и составлять алгоритм их выполнения;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обосновывать и осуществлять выбор наиболее эффективных способов решения учебных и познавательных задач;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определять/находить, в том числе из предложенных вариантов, условия для выполнения учебной и познавательной задачи;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выбирать из предложенных вариантов и самостоятельно искать средства/ресурсы для решения задачи/достижения цели;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составлять план решения проблемы (выполнения проекта, проведения исследования);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потенциальные затруднения при решении учебной и познавательной задачи и находить средства для их устранения;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описывать свой опыт, оформляя его для передачи другим людям в виде технологии решения практических задач определенного класса;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планировать и корректировать свою индивидуальную образовательную траекторию.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 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совместно с педагогом и сверстниками критерии планируемых результатов и критерии оценки своей учебной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систематизировать (в том числе выбирать приоритетные) критерии планируемых результатов и оценки своей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оценивать свою деятельность, аргументируя причины достижения или отсутствия планируемого результата;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находить достаточные средства для выполнения учебных действий в изменяющейся ситуации и/или при отсутствии планируемого результата;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сверять свои действия с целью и, при необходимости, исправлять ошибки самостоятельно.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4. Умение оценивать правильность выполнения учебной задачи, собственные возможности ее решения.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критерии правильности (корректности) выполнения учебной задачи;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анализировать и обосновывать применение соответствующего инструментария для выполнения учебной задачи;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свободно пользоваться выработанными критериями оценки и самооценки, исходя из цели и имеющихся средств, различая результат и способы действий;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оценивать продукт своей деятельности по заданным и/или самостоятельно определенным критериям в соответствии с целью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обосновывать достижимость цели выбранным способом на основе оценки своих внутренних ресурсов и доступных внешних ресурсов;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фиксировать и анализировать динамику собственных образовательных результатов.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5. Владение основами самоконтроля, самооценки, принятия решений и осуществления осознанного выбора в учебной и познавательной.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соотносить реальные и планируемые результаты индивидуальной образовательной деятельности и делать выводы;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принимать решение в учебной ситуации и нести за него ответственность;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самостоятельно определять причины своего успеха или неуспеха и находить способы выхода из ситуации неуспеха;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Познавательные УУД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6. Умение определять понятия, создавать обобщения, устанавливать аналогии, классифицировать, самостоятельно выбирать основания и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подбирать слова, соподчиненные ключевому слову, определяющие </w:t>
      </w: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его признаки и свойства;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выстраивать логическую цепочку, состоящую из ключевого слова и соподчиненных ему слов;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выделять общий признак двух или нескольких предметов или явлений и объяснять их сходство;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объединять предметы и явления в группы по определенным признакам, сравнивать, классифицировать и обобщать факты и явления;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выделять явление из общего ряда других явлений;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строить рассуждение от общих закономерностей к частным явлениям и от частных явлений к общим закономерностям;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строить рассуждение на основе сравнения предметов и явлений, выделяя при этом общие признаки;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излагать полученную информацию, интерпретируя ее в контексте решаемой задачи;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самостоятельно указывать на информацию, нуждающуюся в проверке, предлагать и применять способ проверки достоверности информации;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вербализовать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эмоциональное впечатление, оказанное на него источником;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7. Умение создавать, применять и преобразовывать знаки и символы, модели и схемы для решения учебных и познавательных задач.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обозначать символом и знаком предмет и/или явление;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логические связи между предметами и/или явлениями, обозначать данные логические связи с помощью знаков в схеме;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создавать абстрактный или реальный образ предмета и/или явления;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строить модель/схему на основе условий задачи и/или способа ее решения;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преобразовывать модели с целью выявления общих законов, определяющих данную предметную область;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переводить сложную по составу (многоаспектную) информацию из графического или формализованного (символьного) представления в текстовое, и наоборот;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строить доказательство: прямое, косвенное, от противного;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8. Смысловое чтение.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находить в тексте требуемую информацию (в соответствии с целями своей деятельности);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ориентироваться в содержании текста, понимать целостный смысл текста, структурировать текст;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устанавливать взаимосвязь описанных в тексте событий, явлений, процессов;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резюмировать главную идею текста;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non</w:t>
      </w:r>
      <w:r w:rsidRPr="00106E15">
        <w:rPr>
          <w:rFonts w:ascii="Times New Roman" w:hAnsi="Times New Roman" w:cs="Times New Roman"/>
          <w:sz w:val="24"/>
          <w:szCs w:val="24"/>
        </w:rPr>
        <w:t>-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fiction</w:t>
      </w:r>
      <w:r w:rsidRPr="00106E15">
        <w:rPr>
          <w:rFonts w:ascii="Times New Roman" w:hAnsi="Times New Roman" w:cs="Times New Roman"/>
          <w:sz w:val="24"/>
          <w:szCs w:val="24"/>
        </w:rPr>
        <w:t xml:space="preserve">);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критически оценивать содержание и форму текста.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свое отношение к природной среде;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анализировать влияние </w:t>
      </w: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экологических факторов на среду обитания живых организмов;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проводить причинный и вероятностный анализ экологических ситуаций;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прогнозировать изменения ситуации при смене действия одного фактора на действие другого фактора;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распространять экологические знания и участвовать в практических делах по защите окружающей среды;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выражать свое отношение к природе через рисунки, сочинения, модели, проектные работы.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10. Развитие мотивации к овладению культурой активного использования словарей и других поисковых систем.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необходимые ключевые поисковые слова и запросы;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осуществлять взаимодействие с электронными поисковыми системами, словарями;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формировать множественную выборку из поисковых источников для объективизации результатов поиска;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соотносить полученные результаты поиска со своей деятельностью. Коммуникативные УУД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11.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возможные роли в совместной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играть определенную роль в совместной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свои действия и действия партнера, которые способствовали или препятствовали продуктивной коммуникации;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строить позитивные отношения в процессе учебной и познавательной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критически относиться к собственному мнению, с достоинством признавать ошибочность своего мнения (если оно таково) и корректировать его;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предлагать альтернативное решение в конфликтной ситуации;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выделять общую точку зрения в дискуссии;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договариваться о правилах и вопросах для обсуждения в соответствии с поставленной перед группой задачей;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организовывать учебное взаимодействие в группе (определять общие цели, распределять роли, договариваться друг с другом и т. д.);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</w:t>
      </w:r>
      <w:r w:rsidRPr="00106E15">
        <w:rPr>
          <w:rFonts w:ascii="Times New Roman" w:hAnsi="Times New Roman" w:cs="Times New Roman"/>
          <w:sz w:val="24"/>
          <w:szCs w:val="24"/>
        </w:rPr>
        <w:t xml:space="preserve"> 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определять задачу коммуникации и в соответствии с ней отбирать речевые средства;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отбирать и использовать речевые средства в процессе коммуникации с другими людьми (диалог в паре, в малой группе и т. д.);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представлять в устной или письменной форме развернутый план собственной деятельности;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соблюдать нормы публичной речи, регламент в монологе и дискуссии в соответствии с коммуникативной задачей;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высказывать и обосновывать мнение (суждение) и запрашивать мнение партнера в рамках диалога;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принимать решение в ходе диалога и согласовывать его с собеседником;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создавать письменные «клишированные» и оригинальные тексты с использованием необходимых речевых средств;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использовать вербальные средства (средства логической связи) для выделения смысловых блоков своего выступления;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использовать невербальные средства или наглядные материалы, подготовленные/отобранные под руководством учителя;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13. Формирование и развитие компетентности в области использования информационно-коммуникационных технологий (далее – ИКТ). Обучающийся сможет: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выделять информационный аспект задачи, оперировать данными, использовать модель решения задачи;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использовать информацию с учетом этических и правовых норм; </w:t>
      </w:r>
      <w:r w:rsidRPr="00106E15">
        <w:rPr>
          <w:rFonts w:ascii="Times New Roman" w:hAnsi="Times New Roman" w:cs="Times New Roman"/>
          <w:sz w:val="24"/>
          <w:szCs w:val="24"/>
          <w:lang w:val="en-US"/>
        </w:rPr>
        <w:t></w:t>
      </w:r>
      <w:r w:rsidRPr="00106E15">
        <w:rPr>
          <w:rFonts w:ascii="Times New Roman" w:hAnsi="Times New Roman" w:cs="Times New Roman"/>
          <w:sz w:val="24"/>
          <w:szCs w:val="24"/>
        </w:rPr>
        <w:t xml:space="preserve"> создавать информационные ресурсы разного типа и для разных аудиторий, соблюдать информационную гигиену и правила информационной безопасности.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1) осознание важности обучения и изучения литературы для саморазвития; формирование потребности в системном обучении как средство познания мира, себя и гармонизации отношений между человечеством и обществом;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2) понимание литературы как основной национально-культурной ценности и своеобразного познавательного средства жизни населения;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3) обеспечение культурного самоидентификации; понимание коммуникативно-эстетических возможностей родного языка, мировой и русской культуры, через изучение культуры родного народа;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4) обеспечение культурного самоуправления (самоидентификации); всемирной и русской культуры, родного народа понимание коммуникативно-эстетических возможностей родного языка через изучение его культуры;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5) воспитание квалифицированного ученика, способного аргументировать свои мысли устно и письменно, в различных жанрах, формировать расширенные мнения аналитического и интерпретационного характера, участвовать в обсуждении прочитанного материала, осознанно планировать свое время обучения, обладать эстетическим вкусом;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6)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развитить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способности к пониманию произведений художественной литературы, отражающих различные этнокультурные традиции; </w:t>
      </w:r>
    </w:p>
    <w:p w:rsid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7) способность художественной литературы видеть особенности, отличающиеся от научных, публицистических, рабочих текстов, уметь делать эстетический, смысловой анализ текста, формировать навыки восприятия, анализа, интерпретации и критического мышления; эмоционально и интеллектуально воспринимать литературную картину жизни, отраженную в литературном произведении. </w:t>
      </w:r>
    </w:p>
    <w:p w:rsidR="00193E55" w:rsidRPr="00106E15" w:rsidRDefault="00193E55" w:rsidP="00106E15">
      <w:pPr>
        <w:rPr>
          <w:rFonts w:ascii="Times New Roman" w:hAnsi="Times New Roman" w:cs="Times New Roman"/>
          <w:sz w:val="24"/>
          <w:szCs w:val="24"/>
        </w:rPr>
      </w:pP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lastRenderedPageBreak/>
        <w:t>5 класс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читать литературные произведения, правильно произнося слова, беглое чтение;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понимание того, что хочет сказать автор, выражать свое отношение, уметь разделять на части и составлять план;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соотнесение литературно-теоретических понятий с русским литературоведением; - понимание роли татарской литературы в мировой культуре;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краткое представление о жизни и творчестве авторов; - знать 8-10 имен татарских, русских, зарубежных писателей, поэтов и произведений, написанных ими;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быть информированным о жизни и творчестве 3-4 деятелей искусства;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знать очаги культуры (музей, театр и др.), детские прессы в Казани и Татарстане;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сравнение фольклорных образцов разных народов с татарским народным устным творчеством; - запомнить 5 пословиц, 5 поговорок с русским эквивалентом;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знать разницу между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пословицой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и поговоркой, фантастикой и сказкой;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умение рассказывать наизусть 2-3 стихотворения разных авторов;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умение находить нужный материал с использованием словарей, энциклопедий, Интернет-ресурсов;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защита проектной работы на различные темы;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умение связывать с жизнью литературное произведение, оценивать свои поступки.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читать литературные произведения, правильно произнося слова, беглое чтение;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понимание того, что хочет сказать автор, выражать свое отношение, уметь разделять на части и составлять план;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соотнесение литературно-теоретических понятий с русским литературоведением;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понимание роли татарской литературы в мировой культуре;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краткое представление о жизни и творчестве авторов;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знать краткое содержание произведений, вошедших в минимум для 6 класса, главных героев, поднятую проблему;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 - знать 10-12 имен татарских, русских, зарубежных писателей, поэтов и их произведений;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быть информированным о жизни и творчестве 3 − 4 деятелей искусства;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знать  очаги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культуры (музей, театр, концертный зал и др.) в Казани и Татарстане, детскую прессу;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сравнение фольклорных образцов разных народов с татарским народным устным творчеством;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быть в курсе распространенных мифов разных народов, уметь приводить несколько примеров;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запомнить 5 пословиц, 5 поговорок с русским эквивалентом;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знать различие между пословицей и поговоркой, мифом и сказкой, народной песней и авторской песней;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умение рассказывать наизусть 2-3 стихотворения разных авторов;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поиск нужного материала с использованием словарей, энциклопедий, Интернет-ресурсов;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защита проектной работы на различные темы;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связать литературное произведение с жизнью и дать оценку своим поступкам.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читать литературные произведения, правильно произнося слова, беглое чтение;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понимание того, что хотел сказать автор, выражать свое отношение, разделять произведение на части и составлять план;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соотнесение литературно-теоретических понятий со знанием русской литературы;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понимание роли татарской литературы в мировой культуре;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краткое представление о жизни и творчестве авторов;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знать 10-12 имен татарских, русских, зарубежных писателей, поэтов и их произведения;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быть информированным о жизни и творчестве 4-5 деятелей искусства; 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знать очаги культуры (музей, театр, концертный зал и др.) в Казани и Татарстане, детскую прессу;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сравнение фольклорных образцов разных народов с татарским народным устным творчеством;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запомнить 6 пословиц, 6 поговорок с русским эквивалентом;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 - умение рассказывать наизусть 3-4 стихотворения разных авторов;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поиск нужного материала с использованием словарей, энциклопедий,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защита проектной работы на различные темы;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связать литературное произведение с жизнью и дать оценку своим поступкам.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читать литературные произведения, правильно произнося слова, беглое чтение;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уметь понимать того, что хотел сказать автор, выразить свое отношение, разделить произведение на части и составить план;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соотнесение литературно-теоретических понятий со знанием русской литературы;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понимание роли татарской литературы и истории в мировой культуре;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краткое представление о жизни и творчестве авторов;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знать 11-12 имен татарских, русских, зарубежных писателей-поэтов и их произведения;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быть информированным о жизни и творчестве 5-6 деятелей искусства; - знать очаги культуры (музей, театр, заповедник, концертный зал и др.) в Казани и Татарстане, детскую прессу;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сравнение фольклорных образцов разных народов с татарским народным устным творчеством;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запомнить 7 пословиц, 7 поговорок с русским эквивалентом;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уметь рассказывать наизусть 3-4 стихотворения разных авторов;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поиск нужного материала с использованием словарей, энциклопедий, Интернет-ресурсов;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защита проектной работы на различные темы; </w:t>
      </w:r>
    </w:p>
    <w:p w:rsidR="00193E5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связать литературное произведение с жизнью и дать оценку своим поступкам.</w:t>
      </w:r>
    </w:p>
    <w:p w:rsidR="00106E15" w:rsidRPr="00193E55" w:rsidRDefault="00106E15" w:rsidP="00193E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читать литературные произведения, правильно произнося слова, беглое чтение;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понимание того, что хотел сказать автор, выразить свое отношение, разделить произведение на части и составить план;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соотнесение литературно-теоретических понятий со знанием русской литературы;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- понимание роли татарской литературы и истории в мировой культуре;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краткое представление о жизни и творчестве авторов;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знать 12-13 имен татарских, русских, зарубежных писателей и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поэтов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и их произведения;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- быть информированным о жизни и творчестве 6-8 деятелей искусства;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знать о очагах культуры (музей, театр, заповедник, концертный зал и др.) в Казани и Татарстане, детской прессе;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сравнение фольклорных образцов разных народов с татарским народным устным творчеством;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запомнить 7-8 пословиц и поговорок с русскими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эквивалентами;  -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умение рассказывать наизусть 4-5 стихотворений или отрывков из произведений разных авторов;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- поиск нужного материала с использованием словарей, энциклопедий, Интернет-ресурсов;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- защита проектной работы на различные темы; - связать литературное произведение с жизнью и дать оценку своим поступкам. </w:t>
      </w:r>
    </w:p>
    <w:p w:rsidR="00106E15" w:rsidRPr="00106E15" w:rsidRDefault="00106E15" w:rsidP="00106E15">
      <w:pPr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«РОДНАЯ (ТАТАРСКАЯ) ЛИТЕРАТУРА»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106E15" w:rsidRPr="00106E15" w:rsidRDefault="00106E15" w:rsidP="00106E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В давние времена. Устное народное творчество: жанры фольклора – народные сказки.  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 сравнения, олицетворения, метафоричность, аллегоричность.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бүре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» / ―Белый волк‖,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Ӛч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кыз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/«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Три сестры». </w:t>
      </w:r>
    </w:p>
    <w:p w:rsidR="00106E15" w:rsidRPr="00106E15" w:rsidRDefault="00106E15" w:rsidP="00106E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2. Литературные сказки Информация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об авторских сказках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вышедших из народных сказок. Их общие и отличительные черты. Развитие мотивов, образов народных сказок в авторских сказках.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Каюм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Насыйри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Информация о жизненном пути. Сказка "Падишах и старик". Один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из п</w:t>
      </w:r>
      <w:r w:rsidRPr="00106E15">
        <w:rPr>
          <w:rFonts w:ascii="Times New Roman" w:hAnsi="Times New Roman" w:cs="Times New Roman"/>
          <w:sz w:val="24"/>
          <w:szCs w:val="24"/>
        </w:rPr>
        <w:t>редставителей народа-это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образ </w:t>
      </w:r>
      <w:r w:rsidRPr="00106E15">
        <w:rPr>
          <w:rFonts w:ascii="Times New Roman" w:hAnsi="Times New Roman" w:cs="Times New Roman"/>
          <w:sz w:val="24"/>
          <w:szCs w:val="24"/>
        </w:rPr>
        <w:t xml:space="preserve">старика, его мудрость. Информация о писателе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Тукае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Сказка-поэма ―Су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анасы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В сказке-поэме отношения человека и природы. Водяная мифический образ. Образ мальчика в произведении, заложенный в него смысл. </w:t>
      </w:r>
    </w:p>
    <w:p w:rsidR="00106E15" w:rsidRPr="00106E15" w:rsidRDefault="00106E15" w:rsidP="00106E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3. Система образования у татар. Стремление к знаниям. Информация о медресе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Мухаммадия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 Открытие медресе в Казани в 1882 году. В нем учащиеся называются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шакирдами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Информация о Казанской татарской учительской школе. Информация о Казанском университете. Его открытие 17 ноября 1804 года. Там работали Карл Фукс, Илья Березин, Николай Лобачевский. Там учились известные люди. Сейчас его называют Казанским (Приволжским) федеральным университетом. </w:t>
      </w:r>
    </w:p>
    <w:p w:rsidR="00106E15" w:rsidRPr="00106E15" w:rsidRDefault="00106E15" w:rsidP="00106E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4. Детство. Отрывок из произведения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Тукая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Исемдә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калганнар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». Представление в произведении образа маленького Тукая. Общие и различия между героем автобиографического произведения и Тукаем. Изображение маленького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в картине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Хазимурата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Казакова «Маленький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Апуш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». Музей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Тукая в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Кырлае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Музей расположенн6ый в регионе. Там памятные экспонаты. Теоретическая информация. Мемориальный комплекс. </w:t>
      </w:r>
    </w:p>
    <w:p w:rsidR="00106E15" w:rsidRPr="00106E15" w:rsidRDefault="00106E15" w:rsidP="00106E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5. За Родину. Стихи Мусы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Сагау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», «Последняя песня». Понимание вложенного в них чувства.  Изучение отрывка из либретто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Алтынчэч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Либретто написано на основе сказки 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Дастана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Его главные герои: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Тугзак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Җик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Алтынчәч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Написание музыки к либретто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Назиба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Жиганова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Творчество композитора. Информация о татарском государственном академическом театре оперы и балета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им.М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Стихи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Кыр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казы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Ватаным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ӛчен</w:t>
      </w:r>
      <w:proofErr w:type="spellEnd"/>
      <w:proofErr w:type="gramStart"/>
      <w:r w:rsidRPr="00106E15">
        <w:rPr>
          <w:rFonts w:ascii="Times New Roman" w:hAnsi="Times New Roman" w:cs="Times New Roman"/>
          <w:sz w:val="24"/>
          <w:szCs w:val="24"/>
        </w:rPr>
        <w:t>»,  «</w:t>
      </w:r>
      <w:proofErr w:type="spellStart"/>
      <w:proofErr w:type="gramEnd"/>
      <w:r w:rsidRPr="00106E15">
        <w:rPr>
          <w:rFonts w:ascii="Times New Roman" w:hAnsi="Times New Roman" w:cs="Times New Roman"/>
          <w:sz w:val="24"/>
          <w:szCs w:val="24"/>
        </w:rPr>
        <w:t>Сӛйләр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сүзләр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бик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күп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...».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Заложеные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в них чувства сохранения Родины и любви к ней. </w:t>
      </w:r>
    </w:p>
    <w:p w:rsidR="00106E15" w:rsidRPr="00106E15" w:rsidRDefault="00106E15" w:rsidP="00106E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6. Где живет счастье?  Решение такой философской задачи, как поиск и нахождения счастья в стихотворении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Н.Даули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―Где счастье?". Для лирического героя счастье там, где он живет.  Теоретическое понятие. Стихотворение. Ритм. Рифма. Рассказ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Хусни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Чыбыркы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». Справка об авторе. Ответственность мальчика за свои поступки в данном рассказе. Особенность раскрытия детской психологии автора. Рассказ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Магсума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Хузина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»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кӛн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Научить быть внимательными к взрослым. Поднять настроение людей - это большое счастье. </w:t>
      </w:r>
    </w:p>
    <w:p w:rsidR="00106E15" w:rsidRPr="00106E15" w:rsidRDefault="00106E15" w:rsidP="00106E1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7. Человек-частица природы.  Стихотворение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Мударриса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Аглямова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Матурлык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минем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». Мотивы поиска красоты от природы. Важно понимать, что природа милосердна к людям, ее нужно беречь. Творчество художника Ивана Ивановича Шишкина. Его судьба связана с Татарстаном. Творчество. Четыре сезона года. Каждая из них по-своему красива. 8. Юмор Теоретическое понятие. Юмор. Стихи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Шауката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кем?»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Әллә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кем»,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Мәрзия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мәсьәләсе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». Открытие детских чувств в загадочных, юмористических стихах поэта.</w:t>
      </w:r>
    </w:p>
    <w:p w:rsidR="00106E15" w:rsidRPr="00106E15" w:rsidRDefault="00106E15" w:rsidP="00106E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06E15" w:rsidRPr="00193E55" w:rsidRDefault="00106E15" w:rsidP="00106E1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106E15" w:rsidRPr="00106E15" w:rsidRDefault="00106E15" w:rsidP="00106E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1. От мифа к реальности. Устное народное творчество. Теория литературы. Фольклор. Устное народное творчество. Фольклор-плод коллективного творчества народа. В нем отражены желания и устремления народа. Вариантность фольклора. Общее представление жанров фольклорных произведений. Детский фольклор (колыбельные песни, загадки, скороговорки, пословицы и т.д.). Сравнение с устным творчеством других народов.  Мифы. Татарские народные мифы. Мифы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Шүрәле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‖,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Шүрәлене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алдарга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?» «Су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иясе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Ӛй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иясе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», «Дедал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Икар». Ученые изучившие мифы. Теория литературы. Миф. Мифические герои.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Пословицы и поговорки. Пословица используется для придания рассудка, улучшения речи. Тематика пословиц. Поговорка употребляется в переносном смысле, является жанром, усиливающим эмоциональную силу речи. Разница между пословицей и поговоркой. Русские эквиваленты татарских пословиц и поговорок. Теория литературы. Пословица, поговорка.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2. Народные мелодии. Народные песни. Народ и есть автор народных песен. Их вариантность. Жанры народных песен. Обрядовые песни, особенности их происхождение. Обрядовый праздник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Сӛмбелә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‖. Игровые песни. Песня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Кария-Закария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Некоторые стихи поэтов были исполнены народом. Стихотворение Г. Тукая ―Родной язык‖. Его перевод на разные языки.  Стихотворение Г. Тукая ―Родное село‖. И то, что она так же любима и популярна, как народная песня.  Гимн Республики Татарстан. Гимн государственный символ. Случаи, когда играется </w:t>
      </w: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Гимн. Порядок прослушивания гимна. Авторы государственного гимна Республики Татарстан Р.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Байтимеров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Р.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Содержание текста гимна, мелодия.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3. Ценность человека.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Наки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Исанбат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справка о писателе.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Ӛч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сүз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‖. Родители, ценность Родины. Лирический герой в стихах. Запись стихотворения в форме диалога. Созвучие стихотворения со стихотворением Г. Тукая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тел".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Мазит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Гафури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справка о писателе.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В стихотворении ценность ребенка матери и матери для ребенка. Созвучие со стихами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Н.Исанбета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Информация о значении колыбельных песен.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Тукай. Информация о жизни и творчестве поэта. Сказка-поэма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Взаимоотношении человека и природы, красота природы родного села в сказке-поэме. Мифический образ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В произведении заложенный смысл образов юноши 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Фарит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композиторе. Балет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".  Запись балета к сказке-поэме Г. Тукая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Информация об авторах балета Ф.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Яруллине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А.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Файзи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Л. Якобсоне. Передача образов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Былтыр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Образ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Сююмбике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заложенный в нее смысл. Теория литературы. Балет. Муса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Информация о жизни поэта, творчестве в военные годы, о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Моабитских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тетрадях‖. Музей-квартира М.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Чәчәкләр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Место, время написания стихотворения. Символы в стихах. Дарение цветов как символ красоты и бессмертия. Идея любить Родину, защищать Родину. Теория литературы. Символ, строфа.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Амирхан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Еники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справка о писателе. Рассказ "Родная земля". Основная идея произведения. Понятия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нигез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‖,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туфрак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Преданность сельской природе, сельскому населению.  Символы в рассказе. Внутренние впечатления Клары.  Проблемы села.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4. Чудо природы-зима.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Галимзян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Ибрагимов. Краткая справка о писателе. Рассказ ―Кар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‖. Описание зимней природы, явления снегопада. Сравнения в рассказе.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Чыршының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күлмәкләре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‖. Поэтическое звучание и содержание стиха.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Нәни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чыршы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Содержание стихотворения, использованные тропы. Проблема, поднятая в стихах.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Туфан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Информация о жизненном пути. Пьеса "―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Акбай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Кыш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бабай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Преданность подготовке к новогоднему празднику в пьесе. Пожелания Деда Мороза и Снегурочки.  Поздравления с Новым годом.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5. Образование и просвещение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Каюм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Насыйри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справка о писателе. Это ученый-энциклопедист. Музеи в Казани и в Зеленодольском районе.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Абугалисина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Образы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Абугалисина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Абельхариса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Их стремление к знаниям, их усилия в изучении знаний. Польза знаний. Помощь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Абугалисина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бедному парню,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Абулхариса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-царю. Чувства родства и зависти.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Абугалисин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признан ученым.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Абдулла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информация о жизни и творчестве писателя. Рассказ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Әни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ялга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киткәч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Основная идея рассказа. Стремление мальчика к новому, его деятельность. Работа мальчика дома. Пословицы о том, как мальчик учится работать.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Фанис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справка о писателе. Рассказ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Кояштагы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тап‖. Основная идея произведения. Образы мальчика и матери. Разоблачение лжи и лени в рассказе. Оставление следа зла. 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Гульшат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Зайнашева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Краткая информация о поэтессе. Стихотворение "―Кем </w:t>
      </w:r>
      <w:proofErr w:type="spellStart"/>
      <w:proofErr w:type="gramStart"/>
      <w:r w:rsidRPr="00106E15">
        <w:rPr>
          <w:rFonts w:ascii="Times New Roman" w:hAnsi="Times New Roman" w:cs="Times New Roman"/>
          <w:sz w:val="24"/>
          <w:szCs w:val="24"/>
        </w:rPr>
        <w:t>булырга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?‖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. Мнение поэта. Профессии, сказанные в стихах. Важность выбора профессии.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Салих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Сайдашев. Справка о жизни и творчестве композитора. Большой концертный зал, музей, памятник имени С. Сайдашева.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6. Цена дружбы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Дардеманд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Краткая справка о писателе. Рассказ ―Ике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Содержание рассказа. Преданность родственных отношений. Элементарные правила безопасности.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Хади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Такташ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Информация о поэте, его детстве. Поэма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Мокамай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 Содержание поэмы. Прототип образа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Мокамая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Средства изображения, использованные в поэме. Ошибочный шаг в жизни, ведущий к катастрофе. Верность поэта чувствам </w:t>
      </w: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дружбы. Символы в поэме.  Теория литературы. Поэма. Эльмира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информация о поэтессе. Стихотворе6ние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Дуслык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чын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дуслык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Содержание, строение стихотворения. Размышление о силе дружбы.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7.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 xml:space="preserve">Сатира 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Шаукат</w:t>
      </w:r>
      <w:proofErr w:type="spellEnd"/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Стихи  ―</w:t>
      </w:r>
      <w:proofErr w:type="spellStart"/>
      <w:proofErr w:type="gramEnd"/>
      <w:r w:rsidRPr="00106E15">
        <w:rPr>
          <w:rFonts w:ascii="Times New Roman" w:hAnsi="Times New Roman" w:cs="Times New Roman"/>
          <w:sz w:val="24"/>
          <w:szCs w:val="24"/>
        </w:rPr>
        <w:t>Курыкма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тимим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‖,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Атлап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чыктым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Иделне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Содержание стихов. Юмор в каждом стихотворении.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Фаиль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Шафигуллин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 Краткая информация о жизни и творчестве писателя. Рассказ ―Ике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тиен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акча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 Содержание рассказа. Образ Марата. Юмор в рассказе. Мнение писателя, которое он хотел высказать через юмор.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8. Времена года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Гарай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Рахим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Краткая информация о поэте. Рассказ "Апрель". Содержание произведения. Основная идея. Сравнения в рассказе. Законы природы, на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котрые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обратил внимание автор. Теория литературы. Портрет.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Гумар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Баширов. Краткая информация о жизни и творчестве писателя. Отрывок из повести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ягым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яшел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бишек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 Содержание отрывка о Сабантуе. Описание праздника Сабантуй. Борцы, образы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Хакимзяна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Изобразительные средства. История праздника Сабантуй.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Лотфулла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Фаттахов. Краткая информация о жизни и творчестве художника. Природа, односельчане, изображенные на картине ―Сабантуй". Детские газеты и журналы. Журнал "Сабантуй".  История издания журнала. Рубрики журнала. Содержание статей.</w:t>
      </w:r>
    </w:p>
    <w:p w:rsidR="00106E15" w:rsidRPr="00193E55" w:rsidRDefault="00106E15" w:rsidP="00106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1. Народ правдив. Обрядовый фольклор. Понятие об обряде фольклора. Виды обрядов. Их связь с бытовыми и религиозными традициями, их виды, особенности. Семейные традиции.  Справка о обрядах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Бәби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туе‖, ―Туй‖. Порядок их проведения.  Устное народное творчество.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Баит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Лиро-эпический жанр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баитов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Баит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"Сак-Сок". Трагедия двух детей, ставшими птицами, в том, что бает построен на фантастическом сюжете.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Тукай. Справка о творчестве поэта. Стихотворение ―Милли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моңнар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Вопрос судьбы поэта и нации. 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2. Слово мудрецов.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Галимзян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Ибрагимов.  Справка о жизни и творчестве писателя. Рассказ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Алмачуар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Воспитание чувства сострадания к животным. 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Национальная одежда и украшения татарского народа.   Информация о тюбетейке (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каляпуше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калфаке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читеке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чулпе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браслете. Особенности национальной одежды, большой жизненный путь нашего народа, его прошлое и настоящее.  Рустам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Справка о жизни и творчестве композитора. Его деятельность в исполнении профессиональных песен, романсов, музыкальных произведений. Рустам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-автор государственного гимна Республики Татарстан.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3. Судьба страны в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надѐжных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руках.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Гадел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Кутуй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жизни, творчестве.  Насер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Сагыну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Образ Родины в переживаниях человека на войне. 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Сибгат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Хаким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жизни и творчестве поэта. Поэма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Бакчачылар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В произведениях отражены чувства лиризма, художественной справедливости и </w:t>
      </w:r>
      <w:proofErr w:type="spellStart"/>
      <w:proofErr w:type="gramStart"/>
      <w:r w:rsidRPr="00106E15">
        <w:rPr>
          <w:rFonts w:ascii="Times New Roman" w:hAnsi="Times New Roman" w:cs="Times New Roman"/>
          <w:sz w:val="24"/>
          <w:szCs w:val="24"/>
        </w:rPr>
        <w:t>мастерства,патриотизма</w:t>
      </w:r>
      <w:proofErr w:type="spellEnd"/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. Рафаил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Тухфатуллин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Справка о писателе. </w:t>
      </w:r>
      <w:proofErr w:type="spellStart"/>
      <w:proofErr w:type="gramStart"/>
      <w:r w:rsidRPr="00106E15">
        <w:rPr>
          <w:rFonts w:ascii="Times New Roman" w:hAnsi="Times New Roman" w:cs="Times New Roman"/>
          <w:sz w:val="24"/>
          <w:szCs w:val="24"/>
        </w:rPr>
        <w:t>Искренность,ясность</w:t>
      </w:r>
      <w:proofErr w:type="spellEnd"/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воспоминаний детства в повести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Җиләкле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аланнар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Отражение школьной жизни в оригинальных деталях. Описание отношений ученика и учителя через душу и чувства ребенка. 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Мухаммат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Магдиев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писателе. Повесть ―Мы—дети сорок первого года" (отрывок).  Отражение в произведении трудностей Великой Отечественной войны. Подростковый образ.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4. Герой своего времени.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Хади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Такташ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Справка о жизни, творчестве. Поэма ―Алсу". Радость жизни, оптимизм, чувство счастья.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5. Тема Родины. Марсель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жизни, творчестве. Повесть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Нигез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 (отрывок). В повести даны преданность традициям и обычаям. Преданность образам </w:t>
      </w:r>
      <w:proofErr w:type="spellStart"/>
      <w:proofErr w:type="gramStart"/>
      <w:r w:rsidRPr="00106E15">
        <w:rPr>
          <w:rFonts w:ascii="Times New Roman" w:hAnsi="Times New Roman" w:cs="Times New Roman"/>
          <w:sz w:val="24"/>
          <w:szCs w:val="24"/>
        </w:rPr>
        <w:t>Родина,родная</w:t>
      </w:r>
      <w:proofErr w:type="spellEnd"/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земля. </w:t>
      </w:r>
    </w:p>
    <w:p w:rsidR="00193E55" w:rsidRPr="00193E55" w:rsidRDefault="00106E15" w:rsidP="00193E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1. В книге истории для нас хранится много воспоминаний. Устное народное творчество. Придание как фольклорные жанры, как они сложились. Виды приданий. Исторические придания. Придание татарского народа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Сихерче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кыз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‖. Топонимические придания. Легенды. Его виды. Отличия легенды от придания. Легенды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Күке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каян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барлыкка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06E15">
        <w:rPr>
          <w:rFonts w:ascii="Times New Roman" w:hAnsi="Times New Roman" w:cs="Times New Roman"/>
          <w:sz w:val="24"/>
          <w:szCs w:val="24"/>
        </w:rPr>
        <w:t>килгән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?‖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>,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Зӛһрә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кыз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2. Следы в истории. Исторические памятники как жанры путешествий и летописи. Ибн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Фадлан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-арабский путешественник первой половины X века. Путешествие Ибн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Фадлы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в Болгарию в 921-922 годах.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Фатих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Карими.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Аурупа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сәяхәтнамәсе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Казанский Кремль как исторический памятник, история его строительства. Сегодняшнее состояние Кремля. Заказник Казанского Кремля.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Тукай.  Стихотворение ―Пар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История его записи. Государственная премия имени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Тукая. Первые лауреаты премии. Жизнь выдающегося художника, скульптора Баки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Урманче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(1897-1990). Он создал скульптурные портреты, картины.  Иллюстрация к стихотворению Баки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Урманче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―Пар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  В картине рассказывается о событиях, описанных в стихотворении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Тукая.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3. Незабываемые годы. Песни о войне. Стихотворение Роберта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Озатып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вокзаллар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каршында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…‖ (―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Солдатлар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‖). Жизнь,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Стихотворение поэта ―Ант‖, проблемы ―свободы‖ и ―зла". 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Туфан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Драма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Моңлы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җыр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В произведении воплощен образа М.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его жизнь в плену. В Казани установлен памятник Мусе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Джалилю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и барельефы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джалильцам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Марсель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Салимзянов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Жизнь и творчество режиссера. Его вклад в развитие татарского профессионального театра, национальной драматургии. Ринат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Тазетдинов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Жизнь и творчество народного артиста, созданные им незабываемые образы. Фронтовые письма, его роль в жизни народа. Письмо Мусы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дочери к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Чулпан,  письма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Эпистолярный жанр в татарской литературе. Теория литературы. Понятие эпистолярного жанра. Обобщение всего, что было пройдено в разделе.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4. Рано повзрослели.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Нур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Ахмадиев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творчестве писателя.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Җиңү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кӛне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Рассказ ―Минем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кӛнем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Разиль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Валеев. Жизнь и творческая деятельность.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Ватаным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5. Образ матерей в литературе. Шариф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Камал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Краткая информация о жизни и творчестве писателя. Новелла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Буранда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Понятие о новелле.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Сибгат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Хаким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Информация о жизни и творчестве поэта. Темы, освещенные в творчестве. Стихотворение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Җырларымда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телим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‖.  Песни о маме.  Луиза Батыр-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Болгари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Жизненный путь, творчество композитора. Шариф Хусаинов. Информация о жизни и творчестве писателя. Справка о первых драмах. Драма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Әниемнең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күлмәге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 (―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Әни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килде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‖).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Фоат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Садриев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жизни и творчестве писателя. Роман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Таң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җиле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‖.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 6. Сатира. Первые сатирические журналы. Справка о первых сатирических журналах. 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Галиаскар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Камал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Биография, творчество, место в татарской литературе. Сатирическая комедия ―Банкрот".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Гамил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Афзал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Краткая информация о жизни и творчестве писателя. Его место в области юмора и сатиры-рассказ ―Юл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газабы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7. Великие дети народа. Ренат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Харис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Справка о жизни и творчестве поэта. Стихотворение ―Ике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гӛл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Кайбицкая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Справка о жизни актрисы. Вклад в развитие татарского музыкального искусства и оперы.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Рабит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Батулла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Справка о жизни и творчестве писателя. Творчество в разных жанрах. Произведение "Бию". Журнал ‖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Ялкын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". История журнала. Рубрики журнала. Содержание статей.</w:t>
      </w:r>
    </w:p>
    <w:p w:rsidR="00193E55" w:rsidRPr="00193E55" w:rsidRDefault="00106E15" w:rsidP="00193E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1. Сила слова. Устное народное творчество.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Дастаны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Понятие эпического жанра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дастан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в устном народном творчестве. Виды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дастанов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Дастан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Идегәй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Ее главный герой. Описание исторических личностей в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дастане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В произведении вопрос управления страной, судьбы народа. Теория литературы. Устное народное творчество.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Дастан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Судьба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Кул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Гали. Поэма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Кыйссаи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Йосыф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Судьба Юсуфа. Отношения между родственниками. Любовь Юсуфа 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Зулейхи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В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сюжетелюбовь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к людям (гуманизм), отражение взглядов на справедливость. Обобщение пройденного материала.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2. Образ женщины в литературе.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Габдулзаббара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Кандали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Поэма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Сахибҗамалга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Новшество поэта в литературе. Отражение любви в произведении. Находки поэта в описании женской красоты   Справка о жизни и деятельности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Тукая. Творчество писателя казанского периода. Вопросы, поднятые в стихотворении "Татар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кызларына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Выявление чувств лирического героя в произведении. Мечты и надежды Г. Тукая о татарских девушках. Информация о музее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Габдуллы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Тукая в г. Казани. Теория литературы. Антитеза.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Фатиха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Амирхана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 Многогранное творчество писателя. Повесть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Хаят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Образ главного героя. Присущие ему качества. Семейная жизнь и традиции богатых татарских интеллигентов. Воспитание и характер татарской девушки в этих условиях. Появление противоречий в мировоззрении и образе жизни молодого человека, выросшего в общении с русским миром. Мастерство автора в описании психологии человека. Справка о жизни и творчестве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Аяза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Гилязова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Повесть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Җомга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кӛн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, кич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...‖. Представление образа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Бибинура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в произведении. Искренность, сострадание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Бибинура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Автор обеспокоен тем, что такие качества людей, как доброта и сострадание, снижаются. Общие и различия повести А. Солженицына "Матренин двор". Связь произведения с другими видами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искусства .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 Творчество Рустама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Мингалима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Проза поэта.  Рассказ ―Сап-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сары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кӛзләр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Судьба, образ жизни людей военного времени. Обобщение пройденного материала. </w:t>
      </w:r>
    </w:p>
    <w:p w:rsidR="00106E15" w:rsidRPr="00106E1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3. Лирическое начало в татарской литературе.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Теория литературы. Лирика. Пейзажная лирика. Справка 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Ркаиле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Зайдулле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Картина природы в стихотворении "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Буранда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". Пути раскрытия чувств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поэта .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Справка о жизни и творчестве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Мухаммата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Мирзы. Особенности творчества. Теория литературы. Лирика души.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Фирузы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Замалетдиновой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Идейная проблематика в ее стихах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Ташлар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‖, ―Кунак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кӛткән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кебек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  Справка о жизни и творчестве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Рашита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Отражение чувства поэта в стихотворении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керде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күңелгә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Обобщение пройденного материала.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4. Театр начинается с вешалки Информация о жизни и творчестве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Галиаскара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Камала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Характерные черты пера драматурга. Конфликт и его решение в комедии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театр‖, открытие оригинальных образов. Теория литературы. Игра слов. Монолог. Первая женщина-татарская артистка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Сахибзамал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Гиззатуллина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-Волжская, ее деятельность в развитии театрального </w:t>
      </w:r>
      <w:proofErr w:type="spellStart"/>
      <w:proofErr w:type="gramStart"/>
      <w:r w:rsidRPr="00106E15">
        <w:rPr>
          <w:rFonts w:ascii="Times New Roman" w:hAnsi="Times New Roman" w:cs="Times New Roman"/>
          <w:sz w:val="24"/>
          <w:szCs w:val="24"/>
        </w:rPr>
        <w:t>искусства.Справка</w:t>
      </w:r>
      <w:proofErr w:type="spellEnd"/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о татарском государственном академическом театре им.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Г.Камала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Халисы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Мударисовой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Ознакомление с отрывком из повести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Бәйге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хакы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Открытия писателя о судьбе человека. Новшество в освещении жизни артистов. Его сценическое произведение. Обобщение пройденного материала. 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lastRenderedPageBreak/>
        <w:t xml:space="preserve">5. Образы “целителей” в татарской литературе.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Габдрахмана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Абсалямова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 Проблемы, поднятые в романе ―Ак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чәчәкләр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Особенность освещения труда врачей и медсестер в произведении. Теория литературы. Роман.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Хронотоп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 Справка о жизни и судьбе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Сазиды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Сулеймановой. Поэтическое мастерство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Ади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Проза поэта. Ознакомление с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отрывком  ―</w:t>
      </w:r>
      <w:proofErr w:type="spellStart"/>
      <w:proofErr w:type="gramEnd"/>
      <w:r w:rsidRPr="00106E15">
        <w:rPr>
          <w:rFonts w:ascii="Times New Roman" w:hAnsi="Times New Roman" w:cs="Times New Roman"/>
          <w:sz w:val="24"/>
          <w:szCs w:val="24"/>
        </w:rPr>
        <w:t>Дӛнья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!..‖ из повести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Гульбадран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‖, в котором отражена жизнь врачей. Отношение врачей, стоящих на страже здоровья, к своему делу и к людям. Разговор о хирургической службе в медицине. Обобщение пройденного материала.</w:t>
      </w:r>
    </w:p>
    <w:p w:rsidR="00193E55" w:rsidRDefault="00106E15" w:rsidP="00106E1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 xml:space="preserve"> 6. Учитель-это звучит гордо!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Мухаммата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Магдиева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Качества, присущие слову писатель. </w:t>
      </w:r>
      <w:proofErr w:type="gramStart"/>
      <w:r w:rsidRPr="00106E15">
        <w:rPr>
          <w:rFonts w:ascii="Times New Roman" w:hAnsi="Times New Roman" w:cs="Times New Roman"/>
          <w:sz w:val="24"/>
          <w:szCs w:val="24"/>
        </w:rPr>
        <w:t>Особенность  отражение</w:t>
      </w:r>
      <w:proofErr w:type="gramEnd"/>
      <w:r w:rsidRPr="00106E15">
        <w:rPr>
          <w:rFonts w:ascii="Times New Roman" w:hAnsi="Times New Roman" w:cs="Times New Roman"/>
          <w:sz w:val="24"/>
          <w:szCs w:val="24"/>
        </w:rPr>
        <w:t xml:space="preserve"> жизни и деятельности учителей в романе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Фронтовиклар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Образ главного героя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Рушада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. Теория литературы. Тип. 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Вакифа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Нуриева. Представление образа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Акрама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в рассказе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Инша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Понимание юмора в рассказе. </w:t>
      </w:r>
    </w:p>
    <w:p w:rsidR="00106E15" w:rsidRDefault="00106E15" w:rsidP="00193E55">
      <w:pPr>
        <w:jc w:val="both"/>
        <w:rPr>
          <w:rFonts w:ascii="Times New Roman" w:hAnsi="Times New Roman" w:cs="Times New Roman"/>
          <w:sz w:val="24"/>
          <w:szCs w:val="24"/>
        </w:rPr>
      </w:pPr>
      <w:r w:rsidRPr="00106E15">
        <w:rPr>
          <w:rFonts w:ascii="Times New Roman" w:hAnsi="Times New Roman" w:cs="Times New Roman"/>
          <w:sz w:val="24"/>
          <w:szCs w:val="24"/>
        </w:rPr>
        <w:t>7. Изобилие профессий Жизнь и творчество Хасана Сарьяна. Лиризм в его творчестве. В повести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Әткәм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һӛнәре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 раскрываются особенности образа молодого человека, его нравственные качества. Предоставление информации о древних профессиях татарского народа.  Жизнь и творчество Ильдара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Юзеева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>. Его поэтическое и драматургическое мастерство. Отражение жизненного пути молодого человека в поэме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Таныш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моңнар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Хисама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Камалова. Проблемы, поднятые в рассказе ―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Очучы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‖. Предоставление информации о профессии летчика. Жизнь и творчество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Мадины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Маликовой. Особенность воплощения качеств, присущих профессии архитектор в повести―Казан </w:t>
      </w:r>
      <w:proofErr w:type="spellStart"/>
      <w:r w:rsidRPr="00106E15">
        <w:rPr>
          <w:rFonts w:ascii="Times New Roman" w:hAnsi="Times New Roman" w:cs="Times New Roman"/>
          <w:sz w:val="24"/>
          <w:szCs w:val="24"/>
        </w:rPr>
        <w:t>каласы</w:t>
      </w:r>
      <w:proofErr w:type="spellEnd"/>
      <w:r w:rsidRPr="00106E15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="00193E55" w:rsidRPr="00193E55">
        <w:rPr>
          <w:rFonts w:ascii="Times New Roman" w:hAnsi="Times New Roman" w:cs="Times New Roman"/>
          <w:sz w:val="24"/>
          <w:szCs w:val="24"/>
        </w:rPr>
        <w:t>таш</w:t>
      </w:r>
      <w:proofErr w:type="spellEnd"/>
      <w:r w:rsidR="00193E55" w:rsidRPr="00193E55">
        <w:rPr>
          <w:rFonts w:ascii="Times New Roman" w:hAnsi="Times New Roman" w:cs="Times New Roman"/>
          <w:sz w:val="24"/>
          <w:szCs w:val="24"/>
        </w:rPr>
        <w:t xml:space="preserve"> кала‖.</w:t>
      </w:r>
    </w:p>
    <w:p w:rsidR="00193E55" w:rsidRDefault="00193E55" w:rsidP="00193E5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E55" w:rsidRDefault="00193E55" w:rsidP="00193E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E55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</w:p>
    <w:p w:rsidR="00193E55" w:rsidRDefault="00193E55" w:rsidP="00193E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класс </w:t>
      </w:r>
    </w:p>
    <w:p w:rsid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В давние времена – 5 часов </w:t>
      </w:r>
    </w:p>
    <w:p w:rsidR="00325636" w:rsidRDefault="00325636" w:rsidP="003256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 1.  Татарские народные сказки. 1 </w:t>
      </w:r>
    </w:p>
    <w:p w:rsidR="00325636" w:rsidRDefault="00325636" w:rsidP="003256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2.  Татарская народная сказка ―Три сестры‖. Положительные и отрицательные образы в сказке. 1 </w:t>
      </w:r>
    </w:p>
    <w:p w:rsidR="00325636" w:rsidRPr="00325636" w:rsidRDefault="00325636" w:rsidP="003256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3.  Татарская народная сказка ―Три сестры‖. Постановка сказки на сцене. 1 4.  Русская народная сказка «Лиса и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Алѐнушка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 1 5.  Слушайте, рассказываю сказку... Урок творческих работ. 1 Литературные сказки – 5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часов  6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Информация о жизни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Каюма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Насыйри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1 7.  Сказка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Патша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карт». 1 8.  Информация о писателе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Габдулла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Тукай. 1 9.  Сказка-поэма «Су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анасы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10.  Урок-проект. ―Написал сказку, читайте...‖ 1 Система образования у татар – 5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часов  11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Стремление к знаниям. Информация 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мадрасе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Мӛхәммәдия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12.  Информация о Казанском университете. 1 13.  Информация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Гаязе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Исхакый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14.  Пьеса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Гаяза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Исхакый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Мӛгаллим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 15.  Развитие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рнечи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“Значение знаний языков‖. 1 Детство – 5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часов  16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Отрывок из произведения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Габдуллы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Тукая  «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Исемдә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калганнар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</w:t>
      </w:r>
    </w:p>
    <w:p w:rsidR="00325636" w:rsidRPr="00325636" w:rsidRDefault="00325636" w:rsidP="003256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lastRenderedPageBreak/>
        <w:t>17.  Тема детства в произведении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Исемдә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калганнар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18.  Музей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Габдуллы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Тукая в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Кырлае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19.  Журнал «Салават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күпере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20.  Творческая работа. Обзор журнала ―Салават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күпере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За Родину – 5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часов  21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Жизнь и творчество Мусы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Джалиля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1 22. 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Назипа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Джиханова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23.  Отрывок из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либретты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Алтынчәч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24.  Татарский государственный академический театр оперы и балета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имени  Мусы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Джалиля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</w:t>
      </w:r>
    </w:p>
    <w:p w:rsidR="00325636" w:rsidRPr="00325636" w:rsidRDefault="00325636" w:rsidP="003256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25.  Стихотворение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Фатиха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Карима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казы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  1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Где живет счастье?  – 5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часов  26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Стихотворение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Наби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Даулия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Бәхет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кайда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була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?». 1 27.  Рассказ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Фатиха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Хусниева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Чыбыркы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». 1 28.  Стихотворение Ахмата Рашитова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Кояшлы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ил –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бәхет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иле» 1 29.  Рассказ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Магсума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Хузина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кӛн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30.  Развитие речи. ―Уважение к старшим‖ 1 Человек-частица природы – 3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часа  31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Стихотворение М.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Агълама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“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Матурлык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минем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”. 1 32.  Стихотворение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Р.Файзуллина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Табигать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кочагында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33.  Творчество художника Ивана Ивановича Шишкина. 1 Юмор –2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часа  34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Стихотворения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Шауката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Галиева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Ул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кем?»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Әлләкем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»,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Мәрзия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мәсьәләсе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35. 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Поворение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 закрепление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пройдееного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материала за год.  1 6 класс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№ Тема.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Количество часов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От мифа к реальности 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>1 Устное народное творчество (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әкият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табышмак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мәкаль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). Миф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Шүрәлене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ничек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алдарга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?», понятие «миф». Подводные чудеса. Мифы «Су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иясе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»,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Ӛй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иясе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», «Дедал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Икар».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1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>2 Мифы и сейчас не забываются. Миф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Албасты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», пьеса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Батуллы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Албасты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3 Время делать выводы. 1 Народные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мелодии  4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Жанр песня в устном народном творчестве. Обрядовые песни. Праздники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Сӛмбелә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Чуклеме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1 5 Исторические песни. Песня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Кӛзге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ачы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җилләрдә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». Игровые песни: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Кәрия-Зәкәрия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»,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Әпипә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6 Стихи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Г.Тукая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тел»,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авыл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»,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А.Монасыйпова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7 Народные песни, жанры песен, авторские песни, государственный гимн Республики Татарстан. 1 Ценность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человека  8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Стихотворение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Н.Исанбата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Ӛч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матур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сүз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», понятие «лирический герой». 1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9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М.Гафури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басня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Әтәч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Сандугач</w:t>
      </w:r>
      <w:proofErr w:type="spellEnd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»,«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сынландыру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»,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мәсәл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». Стих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10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Г.Тукая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сказка-поэма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Шүрәле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Балет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Ф.Яруллина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Шүрәле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11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М.Джалиля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стих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Чәчәкләр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12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А.Еники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рассказ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туфрак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13 Повторение и закрепление раздела. 1 Чудо природы –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зима  14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Г.Ибрагимова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рассказ «Кар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15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К.Назми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стих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Кызыклы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хәл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М.Файзуллина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стих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Чыршы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күлмәкләре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16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Р.Валиева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стихотворение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Нәни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чыршы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17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Т.Миннуллина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пьеса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Акбай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һәм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Кыш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бабай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Повторение и закрепление раздела. 1 Образование и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просвещение  18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Произведение К.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Насыйри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Әбүгалисина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», понятие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кыйсса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Музеи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К.Насыйри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19 Творчество </w:t>
      </w:r>
      <w:proofErr w:type="spellStart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Г.Сабитова,т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рассказ 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Чүкеч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хикәясе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понятие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хикәяләү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20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А.Алиша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рассказ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Әни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ялга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киткәч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», понятие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хикәяләүче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21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Ф.Яруллина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рассказ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Кояштагы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тап», пон</w:t>
      </w:r>
      <w:bookmarkStart w:id="0" w:name="_GoBack"/>
      <w:bookmarkEnd w:id="0"/>
      <w:r w:rsidRPr="00325636">
        <w:rPr>
          <w:rFonts w:ascii="Times New Roman" w:hAnsi="Times New Roman" w:cs="Times New Roman"/>
          <w:b/>
          <w:sz w:val="24"/>
          <w:szCs w:val="24"/>
        </w:rPr>
        <w:t xml:space="preserve">ятие «притча». 1 22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Г.Зайнашевой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2563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стихотворение «Кем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булырга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23 Рассказ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М.Латыйфуллина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Сәйдәшнең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юл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башы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», понятие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биографик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әсәр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24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Р.Файзуллина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стих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Бердән-бер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Завершение раздела, повторение. 1 Цена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дружбы  25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Дардеманда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произведение «Ике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26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Х.Такташа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поэма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Мокамай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», понятие «поэма». 1 27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Р.Хариса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пьеса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Серле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алан»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пьесасы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понятия «диалог», «монолог», «символик образ». 1 28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Э.Шарифуллинной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стих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Дуслык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чын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дуслык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Ш.Галиева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стих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Дуслык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балы». Повторение, закрепление. 1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Сатира  29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Стихотворения 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Ш.Галиева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Курыкма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тимим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!»,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Атлап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чыктым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Иделне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30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Ф.Шафигуллина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рассказ «Ике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тиен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акча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31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Ф.Шафигуллина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, рассказ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Акбай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Карабай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32 Рассказ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В.Радлова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Шаян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кеше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Повторение и заверение раздела. 1 Времена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года  33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Стихотворение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Р.Ахматзянова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Иртә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…», понятие «пейзаж». Рассказ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Г.Рахима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«Апрель», понятие «портрет». 1 34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Произведение .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Г.Баширова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Язгы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сабан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туйлары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35 Картина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Л.Фаттахова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«Сабантуй». Журнал «Сабантуй». Повторение, завершение раздела. 1 7 класс № Темы уроков Количество часов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Народ  правдив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1 Обрядовый фольклор. Семейные обряды. Свадьба. Рождение ребенка. 1 2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Алендарные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обряды. 1 3 Судьба народа в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баетах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Бает ―Сак-Сок». 1 4 ―За Родину и по плакать можно‖.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Мунаджаты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исемнән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китмәс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 1 5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Г.Тукая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  «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Милли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моңнар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Обобщение и повторение раздела. 1 Слово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мудрецов  6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Сказка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Фатиха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Амирхана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  ―Ай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ӛстендә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Зӛһрә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кыз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7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 xml:space="preserve">Творчество 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Накыя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Исанбата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Драма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Җирән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чичән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Карачәч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сылу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8 Рассказ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Г.Ибрагимова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Алмачуар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Национальная одежда. 1 9 Творчество Роберта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Миннуллина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Стихотворение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Килен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тӛшкәндә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10 Сила мелодий Рустама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Яхина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Отображение народного устного творчества в литературе. 1 Судьба страны в надежных руках.  11 Стихотворение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Адипа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Маликова ―Ил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язмышы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язмышы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Насер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Гаделя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Кутуя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,,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Сагыну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12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Сибгата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Хакима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Поэма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Бакчачылар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‖, стих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Бу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кырларда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бу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үзәннәрдә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13  Творчество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Рафаила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Тухфатуллина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 Повесть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Җиләкле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аланнар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14 Рафаил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Тухватуллин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 Повесть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Җиләкле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аланнар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15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Мухаммата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Магдиева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 Повесть ―Без —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кырык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беренче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ел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балалары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16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Мухаммат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Магдиев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Повесть ―Без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кырык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беренче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ел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балалары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повесте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17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 xml:space="preserve">Творчество 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Мухаммата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Мирзы. Стихотворение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Изге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сукмак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Урок повторения. 1 Герой своего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времени  18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Назипа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Думави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Стихотворение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Беренче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кар‖. 1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8 класс № Темы уроков Количество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часов  Память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о прошлом  1. Устное народное творчество. Придания. 1 2. Общее представление о жанре легенда.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Күке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каян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барлыкка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килгән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?‖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1 3. Национальные музыкальные инструменты.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  Следы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в истории  4. Путевые заметки и летописи. Путевые заметки Ибн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Фадлана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5.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Фатиха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Карима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Аурупа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сәяхәтнамәсе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6.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Миргазияна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Юнуса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 Чтение рассказа ―Су‖. 1 7.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Г.Тукая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 Стихотворение ―Пар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Бакыя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Урманче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1 8. Творчество Назара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Назми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Произведение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Агыйделдә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пароход‖.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  Незабываемые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годы 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19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Хади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Такташа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Поэма  ―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Алсу‖. Рефрен, повторение.   1 20 Творчество Хасана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Туфана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Агыла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да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болыт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агыла</w:t>
      </w:r>
      <w:proofErr w:type="spellEnd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‖,―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Тамчылар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ни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диләр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?‖ 1 21  Творчество Гурия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Тавлина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 Отрывок из романа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Кояш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болытка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кергәндә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Урок повторения. 1 Тема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Родины  22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Аяза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Гилязева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 Повесть ―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Ӛч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аршын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җир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 1 23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Илдар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Юзеев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Драма ―Ак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калфагым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тӛшердем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lastRenderedPageBreak/>
        <w:t>кулдан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... ―. Ремарки 1 24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Фаннура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Сафина.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Стихотворение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җиремә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       1  25 Творчество Марселя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Галиева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Повесть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Нигез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 Повесть. Урок повторения. 1 Добро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побеждает  26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Фатиха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Хусни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Произведение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Сӛйләнмәгән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хикәя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‖.Тема. 1 27 Творчество Розы Хафизовой. Рассказ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Әти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кайткан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кӛн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28 Рассказ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Фаниса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Яруллинна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―Ак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тӛнбоек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29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Рафиса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Корбана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Стихотворение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Ярдәм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итик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  1 30 Творчество Рустама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Галиуллина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 Рассказ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Биш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икеле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». 1 31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Айгули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Ахметгалиевой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Рассказ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Табыш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Урок повторения. 1 Природе нужен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доктор  32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Мударриса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Аглямова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Стихотворение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Сӛйли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каен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...‖.   1 33 Творчество Зиннура Мансурова.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  ―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Балык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кычкыруы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34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Хабира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Ибрагима. Рассказ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Карач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 1 35 Завершение. 1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9. Чтение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рссказа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Гарифа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Ахунова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Замандашлар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портреты‖. 1 10. Стихи Роберта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Ахматзянова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Солдатлар</w:t>
      </w:r>
      <w:proofErr w:type="spellEnd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‖,  ―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Герман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кӛе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11. Жизнь и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Фатиха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Карима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Стихотворение ‖Ант‖.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Поэма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Кыңгыраулы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яшел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гармун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12. Ознакомление с жизнью и творчеством </w:t>
      </w:r>
      <w:proofErr w:type="spellStart"/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Т.Миннуллина.отрывок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из драмы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Моңлы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җыр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13.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 xml:space="preserve">Памятник 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М.Джалилю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в Казане. Чтение писем военных лет. 1 14.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Мустая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Карима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Стих ‖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Билгесез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солдат‖. 1 15. Творчество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Чингиза  Айтматова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Произведение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Анам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кыры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Повторение.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  Рано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повзрослели  16. Творчество Клары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Булатовой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  ‖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Башым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иям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17. Творчество Нура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Ахмадиева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Җиңү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кӛне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 Рассказ ―Минем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кӛнем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18.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Факиля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Сафина.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Произведение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Тулганай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 1 19.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Разиля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Валиева.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Ватаным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  Образ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матерей в литературе  20. Жизнь и творчество Шарифа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Камала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Рассказ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Буранда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21. Творчество Ибрагима Салахова. Отрывки из повестей ―Колыма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хикәяләре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‖,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тавышы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22.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Сибгата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Хакима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Стихи ‖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Әнкәй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‖,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Җырларымда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телим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23. Творчество Роберта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Миннуллина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Стихотворение  ―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Әнкәй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24. Творчество Марселя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Галиева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Стихи ―Су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буеннан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әнкәй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кайтып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килә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‖,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Кабатланмас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әкият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25. Жизнь и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Ш.Хусаинова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отрывок из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драмы  (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Әни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килде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‖) ‖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Әниемнең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күлмәге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26.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Фоата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Садриева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Отрывки из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романа  ‖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Таң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җиле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Тест.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  Юмор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 27. Первые сатирические журналы.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 xml:space="preserve">Творчество 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Г.Камала</w:t>
      </w:r>
      <w:proofErr w:type="spellEnd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Комедия  ―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Банкрот‖. 1 28.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Гамила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Афзала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Рассказ ‖Юл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газабы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Стихотворение  ‖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Тәвәккәл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әби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29. Пародии и эпиграммы в творчестве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Заки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Нури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Повторение.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  Великие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дети народа  30. Творчество Рената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Хариса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. Поэма ‖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Гармунчы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‖,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стих  ―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Ике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гӛл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31.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Зульфата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Стиховторения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‖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Шигырем-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ачык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>!‖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, ‖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Шундый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чагы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әле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җанымның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32. Биография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Галии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Кайбицкой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Рабита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Батуллы.отрывок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из произведения ―Бию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җене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кагылган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егет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Повторение.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1  Природа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одушевленная  33. Повесть Айдара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Халима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Ӛч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аяклы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ат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34.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Гарафи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Хасанова. Рассказ ―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Беренче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күк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күкрәү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1 35.  Творчество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Камиля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Каримова,‖</w:t>
      </w:r>
      <w:proofErr w:type="spellStart"/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>Тимергали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бабай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25636">
        <w:rPr>
          <w:rFonts w:ascii="Times New Roman" w:hAnsi="Times New Roman" w:cs="Times New Roman"/>
          <w:b/>
          <w:sz w:val="24"/>
          <w:szCs w:val="24"/>
        </w:rPr>
        <w:t>хикәяте</w:t>
      </w:r>
      <w:proofErr w:type="spell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‖. Итоговой </w:t>
      </w:r>
      <w:proofErr w:type="gramStart"/>
      <w:r w:rsidRPr="00325636">
        <w:rPr>
          <w:rFonts w:ascii="Times New Roman" w:hAnsi="Times New Roman" w:cs="Times New Roman"/>
          <w:b/>
          <w:sz w:val="24"/>
          <w:szCs w:val="24"/>
        </w:rPr>
        <w:t>урок..</w:t>
      </w:r>
      <w:proofErr w:type="gramEnd"/>
      <w:r w:rsidRPr="00325636">
        <w:rPr>
          <w:rFonts w:ascii="Times New Roman" w:hAnsi="Times New Roman" w:cs="Times New Roman"/>
          <w:b/>
          <w:sz w:val="24"/>
          <w:szCs w:val="24"/>
        </w:rPr>
        <w:t xml:space="preserve"> 1 </w:t>
      </w:r>
    </w:p>
    <w:p w:rsidR="00325636" w:rsidRPr="00325636" w:rsidRDefault="00325636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563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3E55" w:rsidRPr="00325636" w:rsidRDefault="00193E55" w:rsidP="0032563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93E55" w:rsidRPr="00325636" w:rsidSect="00106E1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91CF2"/>
    <w:multiLevelType w:val="hybridMultilevel"/>
    <w:tmpl w:val="53D0E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E15"/>
    <w:rsid w:val="00106E15"/>
    <w:rsid w:val="00193E55"/>
    <w:rsid w:val="00325636"/>
    <w:rsid w:val="00BA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AD36B"/>
  <w15:chartTrackingRefBased/>
  <w15:docId w15:val="{4FAABF4C-6D14-43D9-9AE4-BDBE6E0F9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6E15"/>
    <w:pPr>
      <w:ind w:left="720"/>
      <w:contextualSpacing/>
    </w:pPr>
  </w:style>
  <w:style w:type="table" w:styleId="a4">
    <w:name w:val="Table Grid"/>
    <w:basedOn w:val="a1"/>
    <w:uiPriority w:val="39"/>
    <w:rsid w:val="00193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4C722-560D-4A9E-8158-5D5997684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21</Pages>
  <Words>9027</Words>
  <Characters>51460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</cp:revision>
  <dcterms:created xsi:type="dcterms:W3CDTF">2020-03-04T17:21:00Z</dcterms:created>
  <dcterms:modified xsi:type="dcterms:W3CDTF">2020-03-04T18:17:00Z</dcterms:modified>
</cp:coreProperties>
</file>